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137A" w:rsidRDefault="006B137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3"/>
        <w:tblW w:w="10064" w:type="dxa"/>
        <w:tblInd w:w="-2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6B137A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6B1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6B137A" w:rsidRDefault="001D7B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:rsidR="006B137A" w:rsidRDefault="006B1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"/>
                <w:szCs w:val="2"/>
              </w:rPr>
            </w:pPr>
          </w:p>
          <w:p w:rsidR="006B137A" w:rsidRDefault="006B1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6B137A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  <w:lang w:val="es-CO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24C17B08" wp14:editId="2D99A3FF">
                      <wp:simplePos x="0" y="0"/>
                      <wp:positionH relativeFrom="column">
                        <wp:posOffset>1938338</wp:posOffset>
                      </wp:positionH>
                      <wp:positionV relativeFrom="paragraph">
                        <wp:posOffset>122238</wp:posOffset>
                      </wp:positionV>
                      <wp:extent cx="237490" cy="228600"/>
                      <wp:effectExtent l="0" t="0" r="0" b="0"/>
                      <wp:wrapNone/>
                      <wp:docPr id="8" name="8 Rectángul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6B137A" w:rsidRDefault="006B137A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8 Rectángulo" o:spid="_x0000_s1026" style="position:absolute;left:0;text-align:left;margin-left:152.65pt;margin-top:9.65pt;width:18.7pt;height:1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:rsidR="006B137A" w:rsidRDefault="006B137A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val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7A35290D" wp14:editId="6474D97F">
                      <wp:simplePos x="0" y="0"/>
                      <wp:positionH relativeFrom="column">
                        <wp:posOffset>5253038</wp:posOffset>
                      </wp:positionH>
                      <wp:positionV relativeFrom="paragraph">
                        <wp:posOffset>122238</wp:posOffset>
                      </wp:positionV>
                      <wp:extent cx="237490" cy="228600"/>
                      <wp:effectExtent l="0" t="0" r="0" b="0"/>
                      <wp:wrapNone/>
                      <wp:docPr id="7" name="7 Rectángul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6B137A" w:rsidRDefault="008378E7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7 Rectángulo" o:spid="_x0000_s1027" style="position:absolute;left:0;text-align:left;margin-left:413.65pt;margin-top:9.65pt;width:18.7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:rsidR="006B137A" w:rsidRDefault="008378E7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:rsidR="006B137A" w:rsidRDefault="006B1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B137A" w:rsidRDefault="008378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 03</w:t>
            </w:r>
          </w:p>
        </w:tc>
      </w:tr>
      <w:tr w:rsidR="006B137A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6B137A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4162.010.26.1.4862 de 2025</w:t>
            </w:r>
          </w:p>
        </w:tc>
      </w:tr>
      <w:tr w:rsidR="006B137A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0" w:name="_heading=h.uxe8gco3oz16" w:colFirst="0" w:colLast="0"/>
            <w:bookmarkEnd w:id="0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 MARISOL JORDAN TROCHEZ</w:t>
            </w:r>
          </w:p>
        </w:tc>
      </w:tr>
      <w:tr w:rsidR="006B137A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1" w:name="_heading=h.jzos4wc2qj34" w:colFirst="0" w:colLast="0"/>
            <w:bookmarkEnd w:id="1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29109440</w:t>
            </w:r>
          </w:p>
        </w:tc>
      </w:tr>
      <w:tr w:rsidR="006B137A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 w:rsidP="008378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KRYSTHIAN DAVID RAMIREZ MUNEVAR</w:t>
            </w:r>
          </w:p>
        </w:tc>
      </w:tr>
      <w:tr w:rsidR="006B137A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6B137A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Objeto del contrato: Prestación de servicios profesionales en la Secretaria del Deporte y la Recreación del proyecto denominado Conservación de la infraestructura deportiva y recreativa del distrito especial de Santiago de Cali BP - 26005399</w:t>
            </w:r>
          </w:p>
        </w:tc>
      </w:tr>
      <w:tr w:rsidR="006B137A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6B137A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:rsidR="006B137A" w:rsidRDefault="006B1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20/nov/2025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:rsidR="006B137A" w:rsidRDefault="006B1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31/dic/2025</w:t>
            </w:r>
          </w:p>
        </w:tc>
      </w:tr>
      <w:tr w:rsidR="006B137A">
        <w:trPr>
          <w:trHeight w:val="38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1D7B8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6B137A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6B137A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6B137A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6B137A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6B137A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</w:tc>
      </w:tr>
      <w:tr w:rsidR="006B137A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Valor inicial del contrato: Es hasta por la suma DE DIECISEIS MILLONES TRESCIENTOS TREINTA Y CINCO MIL PESOS MCTE (</w:t>
            </w:r>
            <w:r>
              <w:rPr>
                <w:rFonts w:ascii="Arial" w:eastAsia="Arial" w:hAnsi="Arial" w:cs="Arial"/>
                <w:sz w:val="24"/>
                <w:szCs w:val="24"/>
              </w:rPr>
              <w:t>$ 16.335.000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) </w:t>
            </w:r>
          </w:p>
        </w:tc>
      </w:tr>
      <w:tr w:rsidR="006B137A">
        <w:trPr>
          <w:trHeight w:val="29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Adición: N/A </w:t>
            </w:r>
          </w:p>
        </w:tc>
      </w:tr>
      <w:tr w:rsidR="006B137A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N/A</w:t>
            </w:r>
          </w:p>
        </w:tc>
      </w:tr>
      <w:tr w:rsidR="006B137A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6B137A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6B137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4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6B137A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B137A" w:rsidRDefault="001D7B89">
                  <w:pPr>
                    <w:numPr>
                      <w:ilvl w:val="0"/>
                      <w:numId w:val="4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B137A" w:rsidRDefault="001D7B8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B137A" w:rsidRDefault="001D7B8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6B137A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B137A" w:rsidRDefault="001D7B89">
                  <w:pPr>
                    <w:numPr>
                      <w:ilvl w:val="0"/>
                      <w:numId w:val="3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B137A" w:rsidRDefault="006B137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B137A" w:rsidRDefault="001D7B8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:rsidR="006B137A" w:rsidRDefault="006B137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6B137A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B137A" w:rsidRDefault="001D7B89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B137A" w:rsidRDefault="006B137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B137A" w:rsidRDefault="001D7B8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:rsidR="006B137A" w:rsidRDefault="006B1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B137A">
        <w:trPr>
          <w:trHeight w:val="206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tbl>
            <w:tblPr>
              <w:tblStyle w:val="a5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6B137A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6B137A" w:rsidRDefault="001D7B8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6B137A" w:rsidRDefault="001D7B8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6B137A" w:rsidRDefault="001D7B8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6B137A" w:rsidRDefault="001D7B8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6B137A">
              <w:trPr>
                <w:trHeight w:val="883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6B137A" w:rsidRDefault="001D7B8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 xml:space="preserve"> 16.335.000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6B137A" w:rsidRDefault="001D7B8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$ 5.445.000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6B137A" w:rsidRDefault="008378E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$ 10.890</w:t>
                  </w:r>
                  <w:r w:rsidR="00996BA3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6B137A" w:rsidRDefault="00996BA3" w:rsidP="008378E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$ </w:t>
                  </w:r>
                  <w:r w:rsidR="008378E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0.</w:t>
                  </w:r>
                </w:p>
              </w:tc>
            </w:tr>
          </w:tbl>
          <w:p w:rsidR="006B137A" w:rsidRDefault="006B1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B137A">
        <w:trPr>
          <w:trHeight w:val="407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6B137A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6B137A">
        <w:trPr>
          <w:trHeight w:val="1453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6B137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6B137A" w:rsidRDefault="001D7B8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Pr="008378E7" w:rsidRDefault="00996BA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8378E7" w:rsidRPr="008378E7">
              <w:rPr>
                <w:rFonts w:ascii="Arial" w:hAnsi="Arial" w:cs="Arial"/>
                <w:bCs/>
                <w:sz w:val="24"/>
                <w:szCs w:val="24"/>
              </w:rPr>
              <w:t>7990367102 - 7997903166</w:t>
            </w:r>
          </w:p>
          <w:p w:rsidR="008378E7" w:rsidRPr="008378E7" w:rsidRDefault="001D7B89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378E7"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8378E7" w:rsidRPr="008378E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1917651350 </w:t>
            </w:r>
            <w:r w:rsidR="008378E7" w:rsidRPr="008378E7">
              <w:rPr>
                <w:rFonts w:ascii="Arial" w:eastAsia="Arial" w:hAnsi="Arial" w:cs="Arial"/>
                <w:color w:val="000000"/>
                <w:sz w:val="24"/>
                <w:szCs w:val="24"/>
              </w:rPr>
              <w:t>–</w:t>
            </w:r>
            <w:r w:rsidR="008378E7" w:rsidRPr="008378E7">
              <w:rPr>
                <w:sz w:val="24"/>
                <w:szCs w:val="24"/>
              </w:rPr>
              <w:t xml:space="preserve"> </w:t>
            </w:r>
            <w:r w:rsidR="008378E7" w:rsidRPr="008378E7">
              <w:rPr>
                <w:rFonts w:ascii="Arial" w:eastAsia="Arial" w:hAnsi="Arial" w:cs="Arial"/>
                <w:color w:val="000000"/>
                <w:sz w:val="24"/>
                <w:szCs w:val="24"/>
              </w:rPr>
              <w:t>1982169246</w:t>
            </w:r>
            <w:r w:rsidR="008378E7" w:rsidRPr="008378E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:rsidR="006B137A" w:rsidRDefault="00996BA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SOI</w:t>
            </w:r>
          </w:p>
          <w:p w:rsidR="006B137A" w:rsidRDefault="001D7B8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N/A</w:t>
            </w:r>
          </w:p>
          <w:p w:rsidR="006B137A" w:rsidRDefault="001D7B8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</w:t>
            </w:r>
            <w:r w:rsidR="008378E7">
              <w:rPr>
                <w:rFonts w:ascii="Arial" w:eastAsia="Arial" w:hAnsi="Arial" w:cs="Arial"/>
                <w:sz w:val="24"/>
                <w:szCs w:val="24"/>
              </w:rPr>
              <w:t>pago de la seguridad social: nov</w:t>
            </w:r>
            <w:r w:rsidR="00996BA3">
              <w:rPr>
                <w:rFonts w:ascii="Arial" w:eastAsia="Arial" w:hAnsi="Arial" w:cs="Arial"/>
                <w:sz w:val="24"/>
                <w:szCs w:val="24"/>
              </w:rPr>
              <w:t>/2025</w:t>
            </w:r>
          </w:p>
          <w:p w:rsidR="008378E7" w:rsidRDefault="008378E7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6B137A">
        <w:trPr>
          <w:trHeight w:val="39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8378E7" w:rsidRPr="008378E7" w:rsidRDefault="001D7B89" w:rsidP="008378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financiero y contable: La co</w:t>
            </w:r>
            <w:r w:rsidR="00996BA3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ntratista adjunta seguridad social del mes de </w:t>
            </w:r>
            <w:r w:rsidR="008378E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noviembre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para el pago de esta cuenta, según decreto 1273 de 23/07/2018 que permite efectuar la cancelación mes vencido de la seguridad social.</w:t>
            </w:r>
          </w:p>
        </w:tc>
      </w:tr>
      <w:tr w:rsidR="006B137A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B137A" w:rsidRDefault="001D7B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TÉCNICO</w:t>
            </w:r>
          </w:p>
        </w:tc>
      </w:tr>
      <w:tr w:rsidR="006B137A">
        <w:trPr>
          <w:trHeight w:val="66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:rsidR="008378E7" w:rsidRDefault="008378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B137A" w:rsidRDefault="001D7B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Mediante el presente documento a continuación relaciono las actividades realizadas según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el contrato de Prestación de Servicios No.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4162.010.26.1.4862 – 2025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y cuyo objeto es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Prestación de servicios profesionales en la Secretaria del Deporte y la Recreación del proyecto denominado Conservación de la infraestructura deportiva y recreativa del distrito especial de Santiago de Cali BP - 26005399</w:t>
            </w:r>
          </w:p>
          <w:p w:rsidR="006B137A" w:rsidRDefault="006B137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B137A" w:rsidRDefault="001D7B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1. </w:t>
            </w:r>
            <w:r>
              <w:rPr>
                <w:rFonts w:ascii="Arial" w:eastAsia="Arial" w:hAnsi="Arial" w:cs="Arial"/>
                <w:sz w:val="24"/>
                <w:szCs w:val="24"/>
              </w:rPr>
              <w:t>Participar en la gestión y categorización documental de los equipamientos deportivos y recreativos, garantizando el cumplimiento de las políticas institucionales.</w:t>
            </w:r>
          </w:p>
          <w:p w:rsidR="006B137A" w:rsidRDefault="006B137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B137A" w:rsidRPr="008378E7" w:rsidRDefault="001D7B89" w:rsidP="008378E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participo en la gestión </w:t>
            </w:r>
            <w:r w:rsidR="00996BA3">
              <w:rPr>
                <w:rFonts w:ascii="Arial" w:eastAsia="Arial" w:hAnsi="Arial" w:cs="Arial"/>
                <w:color w:val="000000"/>
                <w:sz w:val="24"/>
                <w:szCs w:val="24"/>
              </w:rPr>
              <w:t>estratégica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8378E7" w:rsidRPr="008378E7">
              <w:rPr>
                <w:rFonts w:ascii="Arial" w:hAnsi="Arial" w:cs="Arial"/>
                <w:color w:val="000000"/>
                <w:sz w:val="24"/>
                <w:szCs w:val="24"/>
                <w:lang w:val="es-CO"/>
              </w:rPr>
              <w:t>que integró de manera organizada el  cronograma de acciones previstas, Sirviendo como guía para la ejecución  de las actividades, brindando claridad en los tiempos, coherencia en la información a difundir los objetivos institucionales.</w:t>
            </w:r>
          </w:p>
          <w:p w:rsidR="008378E7" w:rsidRDefault="008378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B137A" w:rsidRDefault="001D7B89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>Realizar el cubrimiento de las diferentes actividades y los programas que ejecuta la SECRETARÍA DEL DEPORTE Y LA RECREACIÓN</w:t>
            </w:r>
          </w:p>
          <w:p w:rsidR="006B137A" w:rsidRDefault="006B137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8378E7" w:rsidRPr="008378E7" w:rsidRDefault="001D7B89" w:rsidP="008378E7">
            <w:pPr>
              <w:jc w:val="both"/>
              <w:rPr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realizó </w:t>
            </w:r>
            <w:r w:rsidR="008378E7">
              <w:rPr>
                <w:rFonts w:ascii="Arial" w:hAnsi="Arial" w:cs="Arial"/>
                <w:color w:val="000000"/>
              </w:rPr>
              <w:t xml:space="preserve"> </w:t>
            </w:r>
            <w:r w:rsidR="008378E7" w:rsidRPr="008378E7">
              <w:rPr>
                <w:rFonts w:ascii="Arial" w:hAnsi="Arial" w:cs="Arial"/>
                <w:color w:val="000000"/>
                <w:sz w:val="24"/>
                <w:szCs w:val="24"/>
              </w:rPr>
              <w:t>registro fotográfico de los momentos destacados. Este material fue preparado con el propósito de facilitar la difusión adecuada de los eventos en los medios de comunicación y en las plataformas institucionales.</w:t>
            </w:r>
          </w:p>
          <w:p w:rsidR="006B137A" w:rsidRDefault="006B137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B137A" w:rsidRDefault="001D7B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Participar en la elaboración, edición y/o publicación de vídeos de los diferentes</w:t>
            </w:r>
          </w:p>
          <w:p w:rsidR="006B137A" w:rsidRDefault="008378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espacios</w:t>
            </w:r>
            <w:r w:rsidR="001D7B89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promovidos por la SECRETARÍA DEL DEPORTE Y LA RECREACIÓN</w:t>
            </w:r>
            <w:proofErr w:type="gramStart"/>
            <w:r w:rsidR="001D7B89">
              <w:rPr>
                <w:rFonts w:ascii="Arial" w:eastAsia="Arial" w:hAnsi="Arial" w:cs="Arial"/>
                <w:color w:val="000000"/>
                <w:sz w:val="24"/>
                <w:szCs w:val="24"/>
              </w:rPr>
              <w:t>..</w:t>
            </w:r>
            <w:proofErr w:type="gramEnd"/>
          </w:p>
          <w:p w:rsidR="006B137A" w:rsidRDefault="006B137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left="432"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participó en la elaboración y publicación de  las piezas gráficas correspondientes a la presentación</w:t>
            </w:r>
            <w:r w:rsidR="000619FF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verificación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que cumplieran con los lineamientos institucionales, la identidad visual establecida y los objetivos del evento.</w:t>
            </w:r>
          </w:p>
          <w:p w:rsidR="006B137A" w:rsidRPr="000619FF" w:rsidRDefault="001D7B89">
            <w:pPr>
              <w:ind w:left="105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619FF">
              <w:rPr>
                <w:rFonts w:ascii="Arial" w:eastAsia="Arial" w:hAnsi="Arial" w:cs="Arial"/>
                <w:color w:val="000000"/>
                <w:sz w:val="24"/>
                <w:szCs w:val="24"/>
              </w:rPr>
              <w:t> </w:t>
            </w:r>
          </w:p>
          <w:p w:rsidR="008378E7" w:rsidRPr="008378E7" w:rsidRDefault="008378E7" w:rsidP="008378E7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8378E7">
              <w:rPr>
                <w:rFonts w:ascii="Arial" w:hAnsi="Arial" w:cs="Arial"/>
                <w:color w:val="000000"/>
                <w:sz w:val="24"/>
                <w:szCs w:val="24"/>
              </w:rPr>
              <w:t>Carrera Luz de Oriente 4.2K</w:t>
            </w:r>
          </w:p>
          <w:p w:rsidR="008378E7" w:rsidRPr="008378E7" w:rsidRDefault="008378E7" w:rsidP="008378E7">
            <w:pPr>
              <w:rPr>
                <w:rFonts w:ascii="Arial" w:hAnsi="Arial" w:cs="Arial"/>
                <w:sz w:val="24"/>
                <w:szCs w:val="24"/>
              </w:rPr>
            </w:pPr>
            <w:r w:rsidRPr="008378E7">
              <w:rPr>
                <w:rFonts w:ascii="Arial" w:hAnsi="Arial" w:cs="Arial"/>
                <w:color w:val="000000"/>
                <w:sz w:val="24"/>
                <w:szCs w:val="24"/>
              </w:rPr>
              <w:t>CICLOVIDA</w:t>
            </w:r>
          </w:p>
          <w:p w:rsidR="008378E7" w:rsidRPr="008378E7" w:rsidRDefault="008378E7" w:rsidP="008378E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378E7">
              <w:rPr>
                <w:rFonts w:ascii="Arial" w:hAnsi="Arial" w:cs="Arial"/>
                <w:sz w:val="24"/>
                <w:szCs w:val="24"/>
              </w:rPr>
              <w:t>Juegos Paradistritales</w:t>
            </w:r>
          </w:p>
          <w:p w:rsidR="000619FF" w:rsidRPr="000619FF" w:rsidRDefault="000619FF" w:rsidP="000619FF">
            <w:pPr>
              <w:rPr>
                <w:sz w:val="24"/>
                <w:szCs w:val="24"/>
              </w:rPr>
            </w:pPr>
          </w:p>
          <w:p w:rsidR="006B137A" w:rsidRPr="000619FF" w:rsidRDefault="001D7B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619FF">
              <w:rPr>
                <w:rFonts w:ascii="Arial" w:eastAsia="Arial" w:hAnsi="Arial" w:cs="Arial"/>
                <w:color w:val="000000"/>
                <w:sz w:val="24"/>
                <w:szCs w:val="24"/>
              </w:rPr>
              <w:t>4. Brindar acompañamiento en las entrevistas con medios de comunicación que requiera la</w:t>
            </w:r>
          </w:p>
          <w:p w:rsidR="006B137A" w:rsidRPr="000619FF" w:rsidRDefault="001D7B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619FF">
              <w:rPr>
                <w:rFonts w:ascii="Arial" w:eastAsia="Arial" w:hAnsi="Arial" w:cs="Arial"/>
                <w:color w:val="000000"/>
                <w:sz w:val="24"/>
                <w:szCs w:val="24"/>
              </w:rPr>
              <w:t>SECRETARÍA DEL DEPORTE Y LA RECREACIÓN.</w:t>
            </w:r>
          </w:p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619FF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La contratista brindo acom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pañamiento promoviendo en redes los siguientes eventos:</w:t>
            </w:r>
          </w:p>
          <w:p w:rsidR="006B137A" w:rsidRDefault="006B1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8378E7" w:rsidRPr="008378E7" w:rsidRDefault="008378E7" w:rsidP="008378E7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8378E7">
              <w:rPr>
                <w:rFonts w:ascii="Arial" w:hAnsi="Arial" w:cs="Arial"/>
                <w:color w:val="000000"/>
                <w:sz w:val="24"/>
                <w:szCs w:val="24"/>
              </w:rPr>
              <w:t>Carrera Luz de Oriente 4.2K</w:t>
            </w:r>
          </w:p>
          <w:p w:rsidR="008378E7" w:rsidRPr="008378E7" w:rsidRDefault="008378E7" w:rsidP="008378E7">
            <w:pPr>
              <w:rPr>
                <w:rFonts w:ascii="Arial" w:hAnsi="Arial" w:cs="Arial"/>
                <w:sz w:val="24"/>
                <w:szCs w:val="24"/>
              </w:rPr>
            </w:pPr>
            <w:r w:rsidRPr="008378E7">
              <w:rPr>
                <w:rFonts w:ascii="Arial" w:hAnsi="Arial" w:cs="Arial"/>
                <w:color w:val="000000"/>
                <w:sz w:val="24"/>
                <w:szCs w:val="24"/>
              </w:rPr>
              <w:t>CICLOVIDA</w:t>
            </w:r>
          </w:p>
          <w:p w:rsidR="008378E7" w:rsidRPr="008378E7" w:rsidRDefault="008378E7" w:rsidP="008378E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378E7">
              <w:rPr>
                <w:rFonts w:ascii="Arial" w:hAnsi="Arial" w:cs="Arial"/>
                <w:sz w:val="24"/>
                <w:szCs w:val="24"/>
              </w:rPr>
              <w:t>Juegos Paradistritales</w:t>
            </w:r>
          </w:p>
          <w:p w:rsidR="006B137A" w:rsidRDefault="006B1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B137A" w:rsidRDefault="001D7B8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MEDIO DE VERIFICACIÓN LAS EVIDENCIAS DE LO RELACIONADO SE ENCUENTRAN EN EL SIGUIENTE LINK: </w:t>
            </w:r>
          </w:p>
          <w:p w:rsidR="006B137A" w:rsidRDefault="00076C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hyperlink r:id="rId9">
              <w:r w:rsidR="001D7B89">
                <w:rPr>
                  <w:rFonts w:ascii="Arial" w:eastAsia="Arial" w:hAnsi="Arial" w:cs="Arial"/>
                  <w:color w:val="0000FF"/>
                  <w:sz w:val="22"/>
                  <w:szCs w:val="22"/>
                  <w:u w:val="single"/>
                </w:rPr>
                <w:t>https://drive.google.com/drive/folders/153cK47sa1G0miNIYVR0wffyC4bBuBNqN?usp=sharing</w:t>
              </w:r>
            </w:hyperlink>
          </w:p>
          <w:p w:rsidR="006B137A" w:rsidRDefault="006B1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6B137A">
        <w:trPr>
          <w:cantSplit/>
          <w:trHeight w:val="4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Pr="008378E7" w:rsidRDefault="001D7B89" w:rsidP="008378E7">
            <w:pPr>
              <w:pStyle w:val="NormalWeb"/>
              <w:ind w:right="184"/>
              <w:jc w:val="both"/>
              <w:rPr>
                <w:lang w:val="es-CO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Recibo </w:t>
            </w:r>
            <w:r w:rsidR="008378E7">
              <w:rPr>
                <w:rFonts w:ascii="Arial" w:eastAsia="Arial" w:hAnsi="Arial" w:cs="Arial"/>
                <w:color w:val="000000"/>
              </w:rPr>
              <w:t xml:space="preserve">a Satisfacción de Servicios: </w:t>
            </w:r>
            <w:r w:rsidR="008378E7" w:rsidRPr="008378E7">
              <w:rPr>
                <w:rFonts w:ascii="Arial" w:hAnsi="Arial" w:cs="Arial"/>
                <w:color w:val="000000"/>
                <w:lang w:val="es-CO"/>
              </w:rPr>
              <w:t>Con la firma del presente informe se deja constancia del recibo a satisfacción por parte de la ALCALDÍA DE SANTIAGO DE CALI – SECRETARÍA DEL DEPORTE Y LA RECREACIÓN de los servicios prestados pactados en el</w:t>
            </w:r>
            <w:r w:rsidR="008378E7">
              <w:rPr>
                <w:rFonts w:ascii="Arial" w:hAnsi="Arial" w:cs="Arial"/>
                <w:color w:val="000000"/>
                <w:lang w:val="es-CO"/>
              </w:rPr>
              <w:t xml:space="preserve"> contrato No. 4162.010.26.1.4862</w:t>
            </w:r>
            <w:r w:rsidR="008378E7" w:rsidRPr="008378E7">
              <w:rPr>
                <w:rFonts w:ascii="Arial" w:hAnsi="Arial" w:cs="Arial"/>
                <w:color w:val="000000"/>
                <w:lang w:val="es-CO"/>
              </w:rPr>
              <w:t xml:space="preserve"> -2025.</w:t>
            </w:r>
          </w:p>
        </w:tc>
      </w:tr>
      <w:tr w:rsidR="006B137A">
        <w:trPr>
          <w:cantSplit/>
          <w:trHeight w:val="5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Pr="008378E7" w:rsidRDefault="008378E7" w:rsidP="008378E7">
            <w:pPr>
              <w:pStyle w:val="NormalWeb"/>
              <w:jc w:val="both"/>
              <w:rPr>
                <w:lang w:val="es-CO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Pr="008378E7">
              <w:rPr>
                <w:rFonts w:ascii="Arial" w:hAnsi="Arial" w:cs="Arial"/>
                <w:color w:val="000000"/>
                <w:lang w:val="es-CO"/>
              </w:rPr>
              <w:t>La contratista a la fecha del presente informe no posee a su cargo elementos devolutivos de propiedad de la ALCALDÍA DE SANTIAGO DE CALI - SECRETARÍA DEL DEPORTE Y LA RECREACIÓN, que hayan sido entregados por este organismo para el desempeño de sus actividades. Así mismo se encuentra a Paz y Salvo con el archivo de gestión documental y el sistema de gestión documental.</w:t>
            </w:r>
          </w:p>
        </w:tc>
      </w:tr>
      <w:tr w:rsidR="006B137A">
        <w:trPr>
          <w:cantSplit/>
          <w:trHeight w:val="4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8378E7" w:rsidRPr="008378E7" w:rsidRDefault="001D7B89" w:rsidP="008378E7">
            <w:pPr>
              <w:pStyle w:val="NormalWeb"/>
              <w:rPr>
                <w:rFonts w:ascii="Arial" w:hAnsi="Arial" w:cs="Arial"/>
                <w:color w:val="000000"/>
                <w:lang w:val="es-CO"/>
              </w:rPr>
            </w:pPr>
            <w:r>
              <w:rPr>
                <w:rFonts w:ascii="Arial" w:eastAsia="Arial" w:hAnsi="Arial" w:cs="Arial"/>
                <w:color w:val="000000"/>
              </w:rPr>
              <w:t>Observ</w:t>
            </w:r>
            <w:r w:rsidR="008378E7">
              <w:rPr>
                <w:rFonts w:ascii="Arial" w:eastAsia="Arial" w:hAnsi="Arial" w:cs="Arial"/>
                <w:color w:val="000000"/>
              </w:rPr>
              <w:t xml:space="preserve">aciones al informe técnico:  </w:t>
            </w:r>
            <w:r w:rsidR="008378E7" w:rsidRPr="008378E7">
              <w:rPr>
                <w:rFonts w:ascii="Arial" w:hAnsi="Arial" w:cs="Arial"/>
                <w:color w:val="000000"/>
                <w:lang w:val="es-CO"/>
              </w:rPr>
              <w:t xml:space="preserve"> Se hace entrega del informe de gestión de este contrato y del </w:t>
            </w:r>
            <w:proofErr w:type="spellStart"/>
            <w:r w:rsidR="008378E7" w:rsidRPr="008378E7">
              <w:rPr>
                <w:rFonts w:ascii="Arial" w:hAnsi="Arial" w:cs="Arial"/>
                <w:color w:val="000000"/>
                <w:lang w:val="es-CO"/>
              </w:rPr>
              <w:t>Backup</w:t>
            </w:r>
            <w:proofErr w:type="spellEnd"/>
            <w:r w:rsidR="008378E7" w:rsidRPr="008378E7">
              <w:rPr>
                <w:rFonts w:ascii="Arial" w:hAnsi="Arial" w:cs="Arial"/>
                <w:color w:val="000000"/>
                <w:lang w:val="es-CO"/>
              </w:rPr>
              <w:t>.</w:t>
            </w:r>
          </w:p>
        </w:tc>
      </w:tr>
      <w:tr w:rsidR="006B137A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1D7B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RECOMENDACIONES PARA EL CONTRATISTA</w:t>
            </w:r>
          </w:p>
        </w:tc>
      </w:tr>
      <w:tr w:rsidR="006B137A">
        <w:trPr>
          <w:cantSplit/>
          <w:trHeight w:val="4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 se reporta recomendaciones para el presente período.</w:t>
            </w:r>
          </w:p>
        </w:tc>
      </w:tr>
      <w:tr w:rsidR="006B137A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1D7B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FIRMAS RESPONSABLES</w:t>
            </w:r>
          </w:p>
        </w:tc>
      </w:tr>
      <w:tr w:rsidR="006B137A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6B1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B137A" w:rsidRDefault="006B1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B137A" w:rsidRDefault="006B1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2" w:name="_GoBack"/>
            <w:bookmarkEnd w:id="2"/>
          </w:p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3" w:name="_heading=h.fmxgpwm6u6la" w:colFirst="0" w:colLast="0"/>
            <w:bookmarkEnd w:id="3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</w:t>
            </w:r>
          </w:p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KRYSTHIAN DAVID RAMIREZ MUNEVAR</w:t>
            </w:r>
          </w:p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y firma del Supervisor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6B137A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B137A" w:rsidRDefault="001D7B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</w:t>
            </w:r>
            <w:r w:rsidR="008378E7">
              <w:rPr>
                <w:rFonts w:ascii="Arial" w:eastAsia="Arial" w:hAnsi="Arial" w:cs="Arial"/>
                <w:color w:val="000000"/>
                <w:sz w:val="24"/>
                <w:szCs w:val="24"/>
              </w:rPr>
              <w:t>supervisión: Santiago De Cali, 19/dic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</w:tbl>
    <w:p w:rsidR="006B137A" w:rsidRDefault="006B137A">
      <w:pPr>
        <w:rPr>
          <w:rFonts w:ascii="Arial" w:eastAsia="Arial" w:hAnsi="Arial" w:cs="Arial"/>
          <w:sz w:val="24"/>
          <w:szCs w:val="24"/>
        </w:rPr>
      </w:pPr>
    </w:p>
    <w:sectPr w:rsidR="006B137A">
      <w:headerReference w:type="default" r:id="rId10"/>
      <w:footerReference w:type="default" r:id="rId11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6C3A" w:rsidRDefault="00076C3A">
      <w:r>
        <w:separator/>
      </w:r>
    </w:p>
  </w:endnote>
  <w:endnote w:type="continuationSeparator" w:id="0">
    <w:p w:rsidR="00076C3A" w:rsidRDefault="00076C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Times New Roman"/>
    <w:charset w:val="00"/>
    <w:family w:val="auto"/>
    <w:pitch w:val="default"/>
    <w:embedRegular r:id="rId1" w:fontKey="{4D25546A-0E96-447C-BCC4-72E1782A098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ACB6541C-20B8-4898-9A07-4B6C42F062D9}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4D8052A3-566C-4F67-A126-8660F5F2BEE8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4" w:fontKey="{E88E9402-4182-49BF-9922-0CFE301AD78D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fontKey="{20742CD6-BC19-455D-8886-DD019E94B82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137A" w:rsidRDefault="006B137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6B137A" w:rsidRDefault="001D7B8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6B137A" w:rsidRDefault="001D7B8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7501D">
      <w:rPr>
        <w:rFonts w:ascii="Arial" w:eastAsia="Arial" w:hAnsi="Arial" w:cs="Arial"/>
        <w:noProof/>
        <w:color w:val="000000"/>
        <w:sz w:val="16"/>
        <w:szCs w:val="16"/>
      </w:rPr>
      <w:t>4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7501D">
      <w:rPr>
        <w:rFonts w:ascii="Arial" w:eastAsia="Arial" w:hAnsi="Arial" w:cs="Arial"/>
        <w:noProof/>
        <w:color w:val="000000"/>
        <w:sz w:val="16"/>
        <w:szCs w:val="16"/>
      </w:rPr>
      <w:t>4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6C3A" w:rsidRDefault="00076C3A">
      <w:r>
        <w:separator/>
      </w:r>
    </w:p>
  </w:footnote>
  <w:footnote w:type="continuationSeparator" w:id="0">
    <w:p w:rsidR="00076C3A" w:rsidRDefault="00076C3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137A" w:rsidRDefault="006B137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6"/>
      <w:tblW w:w="10064" w:type="dxa"/>
      <w:tblInd w:w="-80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6B137A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B137A" w:rsidRDefault="001D7B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val="es-CO"/>
            </w:rPr>
            <w:drawing>
              <wp:inline distT="0" distB="0" distL="0" distR="0">
                <wp:extent cx="1079997" cy="828675"/>
                <wp:effectExtent l="0" t="0" r="0" b="0"/>
                <wp:docPr id="9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6B137A" w:rsidRDefault="006B137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6B137A" w:rsidRDefault="001D7B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6B137A" w:rsidRDefault="001D7B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B137A" w:rsidRDefault="006B137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6B137A" w:rsidRDefault="001D7B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:rsidR="006B137A" w:rsidRDefault="001D7B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:rsidR="006B137A" w:rsidRDefault="006B137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6B137A" w:rsidRDefault="001D7B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:rsidR="006B137A" w:rsidRDefault="001D7B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B137A" w:rsidRDefault="001D7B89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6B137A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B137A" w:rsidRDefault="006B137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B137A" w:rsidRDefault="006B137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B137A" w:rsidRDefault="001D7B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B137A" w:rsidRDefault="001D7B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6B137A" w:rsidRDefault="006B137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304E9F"/>
    <w:multiLevelType w:val="multilevel"/>
    <w:tmpl w:val="DBF86128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631B547D"/>
    <w:multiLevelType w:val="multilevel"/>
    <w:tmpl w:val="3152A4B8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>
    <w:nsid w:val="77D86025"/>
    <w:multiLevelType w:val="multilevel"/>
    <w:tmpl w:val="8924AF2C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>
    <w:nsid w:val="7EE91533"/>
    <w:multiLevelType w:val="multilevel"/>
    <w:tmpl w:val="FAB458E6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6B137A"/>
    <w:rsid w:val="000619FF"/>
    <w:rsid w:val="00076C3A"/>
    <w:rsid w:val="001D7B89"/>
    <w:rsid w:val="002F6FC6"/>
    <w:rsid w:val="006B137A"/>
    <w:rsid w:val="0077501D"/>
    <w:rsid w:val="008378E7"/>
    <w:rsid w:val="00996B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34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customStyle="1" w:styleId="Standard">
    <w:name w:val="Standard"/>
    <w:qFormat/>
    <w:rsid w:val="009C103F"/>
    <w:pPr>
      <w:suppressAutoHyphens/>
    </w:pPr>
    <w:rPr>
      <w:rFonts w:eastAsia="MS Mincho"/>
      <w:kern w:val="2"/>
      <w:sz w:val="24"/>
      <w:szCs w:val="24"/>
      <w:lang w:eastAsia="zh-CN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NormalWeb">
    <w:name w:val="Normal (Web)"/>
    <w:basedOn w:val="Normal"/>
    <w:uiPriority w:val="99"/>
    <w:unhideWhenUsed/>
    <w:qFormat/>
    <w:rsid w:val="00310486"/>
    <w:rPr>
      <w:sz w:val="24"/>
      <w:szCs w:val="24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E6396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34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customStyle="1" w:styleId="Standard">
    <w:name w:val="Standard"/>
    <w:qFormat/>
    <w:rsid w:val="009C103F"/>
    <w:pPr>
      <w:suppressAutoHyphens/>
    </w:pPr>
    <w:rPr>
      <w:rFonts w:eastAsia="MS Mincho"/>
      <w:kern w:val="2"/>
      <w:sz w:val="24"/>
      <w:szCs w:val="24"/>
      <w:lang w:eastAsia="zh-CN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NormalWeb">
    <w:name w:val="Normal (Web)"/>
    <w:basedOn w:val="Normal"/>
    <w:uiPriority w:val="99"/>
    <w:unhideWhenUsed/>
    <w:qFormat/>
    <w:rsid w:val="00310486"/>
    <w:rPr>
      <w:sz w:val="24"/>
      <w:szCs w:val="24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E6396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190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6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2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https://drive.google.com/drive/folders/153cK47sa1G0miNIYVR0wffyC4bBuBNqN?usp=sharing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jTzXOpy0Hmy4MaE/3YYSErsCZg==">CgMxLjAyDmgudXhlOGdjbzNvejE2Mg5oLmp6b3M0d2MycWozNDIOaC5mbXhncHdtNnU2bGE4AHIhMTRYUTBMV1JxM1JrX1Y4ekZLM1RvQmxHVTRIS01EX01V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852</Words>
  <Characters>4689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5530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Alexa Marmolejo Acosta</cp:lastModifiedBy>
  <cp:revision>5</cp:revision>
  <cp:lastPrinted>2025-12-09T23:04:00Z</cp:lastPrinted>
  <dcterms:created xsi:type="dcterms:W3CDTF">2025-09-24T14:11:00Z</dcterms:created>
  <dcterms:modified xsi:type="dcterms:W3CDTF">2025-12-09T23:04:00Z</dcterms:modified>
</cp:coreProperties>
</file>